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6430"/>
        <w:tblGridChange w:id="0">
          <w:tblGrid>
            <w:gridCol w:w="3348"/>
            <w:gridCol w:w="64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66140" cy="1689100"/>
                  <wp:effectExtent b="0" l="0" r="0" t="0"/>
                  <wp:docPr id="10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68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Denise Furlano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Via G. Mazzini n. 2, C.A.P. 27040, Portalbera  (PV)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0385-266199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Cellulare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348-5702556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24 Maggio, 1992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di nascita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Voghera (PV)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Da Agosto 2013 a Settembre 2013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della cooperativa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Amazon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dell’azienda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Castel San Giovanni (Piacenza)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Operaia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Ottobre 2015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Cooperativa Sociale C.O.D.A.M.S. Due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Voghera (Pavia)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Educatrice.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 sono occupata di assistenza scolastica presso scuole dell’Oltrepò Pavese per tre anni, ho prestato servizio per i comuni di Pinarolo Po, Verrua Po, Portalbera, Stradella, Montù Beccaria, Rovescala, Castana, Arena Po, Broni e San Damiano al colle. Ho collaborato con insegnanti di sostegno per trovare una giusta e comune metodologia di apprendimento per ragazzi con differenti disabilità, in modo da poter essere efficaci ed ottenere ottimi risultati nel corso dell’anno scolastico.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Sono stata chiamata a prestare assistenza in scuole dell’infanzia per casi di autismo e ritardo dello sviluppo del linguaggio con ritardo mentale lieve; in scuole primarie per seguire un post scuola con 30 iscritti, casi di SLA, autismo, disturbo emozionale, disturbo oppositivo-provocatorio con ritardo mentale lieve, ritardo mentale grave; in una scuola secondaria di primo grado per un caso di sindrome di down con ritardo mentale moderato; in scuole superiori di secondo grado per casi di ipovisione e di ritardo mentale grave.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 seguito tutti gli studenti durante l’intero anno scolastico, alcuni per più anni.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1/08/17 al 31/08/1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Cooperativa Sociale ProgettoPersona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Milano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Educatrice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 prestato servizio presso una struttura vacanze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Pinarella di Cervia (RA) per un gruppo di ragazzi e adulti con disabilità fisiche e psicologiche. La mansione prevedeva di prendersi cura degli utenti per 24 ore su 24 ogni giorno per tutte le loro esigenze (igiene personale, somministrazione del cibo durante tutti i pasti, intrattenimento e animazione in spiaggia e all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’interno della struttura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Dal 27/12/17 al 3/01/18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Cooperativa Sociale ProgettoPersona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Milano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Operatrice a sostegno di persone con disabilità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 prestato servizio per un gruppo di ragazzi e adulti con disabilità presso una struttura autogestita a Massa Marittima, in Toscana in occasione dei festeggiamenti di Capodanno. La mansione consisteva nel prendersi cura degli utenti 24/24 ore ogni giorno preoccupandosi di soddisfare ogni loro esigenza (igiene personale, somministrazione degli alimenti, preparazione dei pasti, pulizia della cucina, preparazione dei letti, intrattenimento e animazione durante i pomeriggi in struttura, per la città e per i festeggiamenti di Capodanno).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Dal 30/03/18 al 3/04/18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Cooperativa Sociale ProgettoPersona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Milano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Operatrice a sostegno di persone con disabilità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 prestato servizio presso una struttura autogestita ad Albenga, in Liguria, in occasione dei festeggiamenti per la Santa Pasqua. La mia mansione comprendeva di soddisfare le esigenze degli utenti: igiene personale, alimentazione, intrattenimento e animazione.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Nell’anno 2019 ho prestato servizio per la Cooperativa Sociale ONLUS ProgettoPersona di Milano nel ruolo di coordinatrice a assistente di ragazzi con disabilita’ presso località turistiche nel mese di Agosto.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 Marzo ad Agosto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Peace Ranch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Bolton, Ontario CANADA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 prestato servizio come aiutante della wellness coordinator in un residence con 10 adulti affetti da schizofrenia.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 Ottobre 2020 a Giugno 2021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Istituto Comprensivo di Stradella (Pavia)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Supplente scuola primaria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di sostegno scuola secondaria di primo grado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di sostegno scuola primaria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Nel Dicembre 2021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Cooperativa Sociale O.N.L.U.S. ProgettoPersona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Milano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Operatrice a sostegno di persone con disabilita’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 Settembre 2021 a Giugno 2022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Istituto Comprensivo di Stradella (Pavia)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di sostegno scuola primaria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 conseguita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Attestato di scuola media inferiore.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 di maturità linguistica.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breve in Scienze e Tecniche Psicologiche.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personali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Ragazza laureata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educatric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 per 4 anni per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 Cooperativa Sociale CODAMSDUE con sede a Voghera (Pavia), con un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’ottima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padronanza della lingua inglese (ho vissuto nel 2019 per 9 mesi in Canada, dove ho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una seconda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residenza).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adattarsi ad ogni ambiente, velocità di apprendimento, livello abbastanza buono anche nella lingua tedesca, francese e spagnola.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possesso di patente 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 automunita.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Autorizzo il trattamento dei miei dati personali ai sensi del D. LGS. 196/2003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orSQ2uf+vvP6QanAFrqk37ntHg==">AMUW2mVn9KgDiBIraJOIVu7dnGHcprEwRzZx62M6A0W8p4Kl2S9iWc9mmzBJ0Zv/ubzbkTFCEmPwnDMmHteDyOLpGAD+JP4QAtarzdDkuuoFpAkqw9wW77E=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